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DB" w:rsidRDefault="00A07322">
      <w:pPr>
        <w:pStyle w:val="normal0"/>
        <w:jc w:val="both"/>
        <w:rPr>
          <w:sz w:val="24"/>
          <w:szCs w:val="24"/>
          <w:u w:val="single"/>
        </w:rPr>
      </w:pPr>
      <w:r>
        <w:rPr>
          <w:sz w:val="24"/>
          <w:szCs w:val="24"/>
        </w:rPr>
        <w:t>Tom Izor called the meeting to order at 6:33 p.m.</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Members Present:  Tom Izor, </w:t>
      </w:r>
      <w:r w:rsidR="00107731">
        <w:rPr>
          <w:sz w:val="24"/>
          <w:szCs w:val="24"/>
        </w:rPr>
        <w:t xml:space="preserve">Dennis Cordell, Anna Sizemore, </w:t>
      </w:r>
      <w:r>
        <w:rPr>
          <w:sz w:val="24"/>
          <w:szCs w:val="24"/>
        </w:rPr>
        <w:t>Daryl Weller</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Members Absent:  None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Visitors:  Mike Moyer, Jackson Township Trustee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VISITOR COMMENTS:  None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MINUTES:</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 xml:space="preserve">Motion by </w:t>
      </w:r>
      <w:proofErr w:type="spellStart"/>
      <w:r>
        <w:rPr>
          <w:sz w:val="24"/>
          <w:szCs w:val="24"/>
        </w:rPr>
        <w:t>Mr.Cordell</w:t>
      </w:r>
      <w:proofErr w:type="spellEnd"/>
      <w:r>
        <w:rPr>
          <w:sz w:val="24"/>
          <w:szCs w:val="24"/>
        </w:rPr>
        <w:t>, second by Mr. Weller to approve the March 11, 2021 regular meeting minutes as submitted.</w:t>
      </w:r>
      <w:proofErr w:type="gramEnd"/>
      <w:r>
        <w:rPr>
          <w:sz w:val="24"/>
          <w:szCs w:val="24"/>
        </w:rPr>
        <w:t xml:space="preserve">   ROLL CALL:  Izor, yes; Cordell, yes; Weller, yes; Sizemore, yes.  </w:t>
      </w:r>
      <w:proofErr w:type="gramStart"/>
      <w:r>
        <w:rPr>
          <w:sz w:val="24"/>
          <w:szCs w:val="24"/>
        </w:rPr>
        <w:t>4-yes, 0-no.</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FINANCE REPORT:</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 Board reviewed the financ</w:t>
      </w:r>
      <w:r>
        <w:rPr>
          <w:sz w:val="24"/>
          <w:szCs w:val="24"/>
        </w:rPr>
        <w:t>e report submitted by the Fiscal Officer.</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Mr. Izor stated a little bit has come in for rental of the community center.  </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Motion by Mr. Weller, second by Mr. Cordell to approve the finance report as submitted by the Fiscal Officer.</w:t>
      </w:r>
      <w:proofErr w:type="gramEnd"/>
      <w:r>
        <w:rPr>
          <w:sz w:val="24"/>
          <w:szCs w:val="24"/>
        </w:rPr>
        <w:t xml:space="preserve">  ROLL CALL:  Izor, yes;</w:t>
      </w:r>
      <w:r>
        <w:rPr>
          <w:sz w:val="24"/>
          <w:szCs w:val="24"/>
        </w:rPr>
        <w:t xml:space="preserve"> Cordell, yes; Weller, yes; Sizemore, yes.  </w:t>
      </w:r>
      <w:proofErr w:type="gramStart"/>
      <w:r>
        <w:rPr>
          <w:sz w:val="24"/>
          <w:szCs w:val="24"/>
        </w:rPr>
        <w:t>4-yes, 0-no.</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OLD BUSINESS: </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Izor stated that a new member needs to be put on the Board from the Township.</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Cordell stated Ryan Hodson is speaking to the person who is painting the tower</w:t>
      </w:r>
      <w:r>
        <w:rPr>
          <w:sz w:val="24"/>
          <w:szCs w:val="24"/>
        </w:rPr>
        <w:t xml:space="preserve"> about the restroom.</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Weller stated the ground work is done and the base is put in, pavers will be here in a couple of weeks.</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 Board then briefly discussed the parking lot and blacktop.</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NEW BUSINESS:</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lastRenderedPageBreak/>
        <w:t xml:space="preserve">Mr. Moyer stated there is talk about putting an aquatic center at the school property paid for by the four jurisdictions.  The Board then discussed this idea as well as the proposed location for the new school.  </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 Board then briefly discussed opening t</w:t>
      </w:r>
      <w:r>
        <w:rPr>
          <w:sz w:val="24"/>
          <w:szCs w:val="24"/>
        </w:rPr>
        <w:t xml:space="preserve">he pool for the season with Mr. Moyer stating if we are still a red county we should not open.  Germantown is still opening but took a big loss last year.  He then questioned if we will require all employees to get a </w:t>
      </w:r>
      <w:proofErr w:type="spellStart"/>
      <w:proofErr w:type="gramStart"/>
      <w:r>
        <w:rPr>
          <w:sz w:val="24"/>
          <w:szCs w:val="24"/>
        </w:rPr>
        <w:t>Covid</w:t>
      </w:r>
      <w:proofErr w:type="spellEnd"/>
      <w:r>
        <w:rPr>
          <w:sz w:val="24"/>
          <w:szCs w:val="24"/>
        </w:rPr>
        <w:t xml:space="preserve">  shot</w:t>
      </w:r>
      <w:proofErr w:type="gramEnd"/>
      <w:r>
        <w:rPr>
          <w:sz w:val="24"/>
          <w:szCs w:val="24"/>
        </w:rPr>
        <w:t xml:space="preserve">.  The Township is offering </w:t>
      </w:r>
      <w:r w:rsidR="00107731">
        <w:rPr>
          <w:sz w:val="24"/>
          <w:szCs w:val="24"/>
        </w:rPr>
        <w:t>$250.00</w:t>
      </w:r>
      <w:r>
        <w:rPr>
          <w:sz w:val="24"/>
          <w:szCs w:val="24"/>
        </w:rPr>
        <w:t xml:space="preserve"> to each employee as incentive to get the vaccine.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A decision regarding opening will be made at the May meeting once regulations are released by the State.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Moyer then stated that he has a problem with baseball. Mr. Hodson came to the Board an</w:t>
      </w:r>
      <w:r>
        <w:rPr>
          <w:sz w:val="24"/>
          <w:szCs w:val="24"/>
        </w:rPr>
        <w:t>d asked that he be able to keep all the entry fees and they would do the repairs.  We are still paying for repairs and not making any money.  Volleyball gives us money to play and we are not getting anything from baseball.</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He went on to say that he would </w:t>
      </w:r>
      <w:r>
        <w:rPr>
          <w:sz w:val="24"/>
          <w:szCs w:val="24"/>
        </w:rPr>
        <w:t>like to see pickle ball on the volleyball courts and they have someone who will run the tournaments.</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Izor stated he thinks we can look at charging baseball something since we are mowing for them.</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Mr. Moyer then stated he is not in favor of a pool on </w:t>
      </w:r>
      <w:r>
        <w:rPr>
          <w:sz w:val="24"/>
          <w:szCs w:val="24"/>
        </w:rPr>
        <w:t>school property.</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Izor stated that if we are going to open, we will need to pay the Township and Village to get it up and running.</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 Board then continued discussion on whether or not to open the pool.</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Izor stated that Phil Sears has gone in eve</w:t>
      </w:r>
      <w:r>
        <w:rPr>
          <w:sz w:val="24"/>
          <w:szCs w:val="24"/>
        </w:rPr>
        <w:t xml:space="preserve">ry month and put something in the septic system.  </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Vandalism has been done to the port-a-johns.  We need to get more cameras or motion lights.  It was suggested to start with a trail camera.</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Moyer stated he feels the problem is that they are locked u</w:t>
      </w:r>
      <w:r>
        <w:rPr>
          <w:sz w:val="24"/>
          <w:szCs w:val="24"/>
        </w:rPr>
        <w:t>p when people need them.</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lastRenderedPageBreak/>
        <w:t xml:space="preserve">It was determined to move forward with the hiring of pool staff for the 2021 season and staff for baseball concessions for the 2021 season.  </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Motion by Mr. Cordell, second by Mr. Weller to hire Debbie Izor as Assistant Manager of Concessions at a rate of $12.00 per hour.</w:t>
      </w:r>
      <w:proofErr w:type="gramEnd"/>
      <w:r>
        <w:rPr>
          <w:sz w:val="24"/>
          <w:szCs w:val="24"/>
        </w:rPr>
        <w:t xml:space="preserve">  ROLL CALL: Izor, present; Cordell, yes; Weller, yes; Sizemore, yes.  </w:t>
      </w:r>
      <w:proofErr w:type="gramStart"/>
      <w:r>
        <w:rPr>
          <w:sz w:val="24"/>
          <w:szCs w:val="24"/>
        </w:rPr>
        <w:t>3-yes, 0-no, 1-present.</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 xml:space="preserve">Motion by Mr. </w:t>
      </w:r>
      <w:r>
        <w:rPr>
          <w:sz w:val="24"/>
          <w:szCs w:val="24"/>
        </w:rPr>
        <w:t>Cordell, second by Mr. Weller to hire Lauren Dunn as a concession worker at a rate of $9.80 per hour.</w:t>
      </w:r>
      <w:proofErr w:type="gramEnd"/>
      <w:r>
        <w:rPr>
          <w:sz w:val="24"/>
          <w:szCs w:val="24"/>
        </w:rPr>
        <w:t xml:space="preserve">  This will be her fifth year.  ROLL CALL: Izor, yes; Cordell, yes; Weller, yes; Sizemore, yes.  </w:t>
      </w:r>
      <w:proofErr w:type="gramStart"/>
      <w:r>
        <w:rPr>
          <w:sz w:val="24"/>
          <w:szCs w:val="24"/>
        </w:rPr>
        <w:t>4-yes, 0-no.</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Motion by Mr. Weller, secon</w:t>
      </w:r>
      <w:r>
        <w:rPr>
          <w:sz w:val="24"/>
          <w:szCs w:val="24"/>
        </w:rPr>
        <w:t xml:space="preserve">d by Mr. Cordell to hire Caitlin </w:t>
      </w:r>
      <w:proofErr w:type="spellStart"/>
      <w:r>
        <w:rPr>
          <w:sz w:val="24"/>
          <w:szCs w:val="24"/>
        </w:rPr>
        <w:t>Oblinger</w:t>
      </w:r>
      <w:proofErr w:type="spellEnd"/>
      <w:r>
        <w:rPr>
          <w:sz w:val="24"/>
          <w:szCs w:val="24"/>
        </w:rPr>
        <w:t xml:space="preserve"> as a concession worker, second year.</w:t>
      </w:r>
      <w:proofErr w:type="gramEnd"/>
      <w:r>
        <w:rPr>
          <w:sz w:val="24"/>
          <w:szCs w:val="24"/>
        </w:rPr>
        <w:t xml:space="preserve">  ROLL CALL: Izor, present, Cordell, yes; Weller, yes; Sizemore, yes.  </w:t>
      </w:r>
      <w:proofErr w:type="gramStart"/>
      <w:r>
        <w:rPr>
          <w:sz w:val="24"/>
          <w:szCs w:val="24"/>
        </w:rPr>
        <w:t>3-yes, 0-no, 1-present.</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 xml:space="preserve">Motion to hire Mira </w:t>
      </w:r>
      <w:proofErr w:type="spellStart"/>
      <w:r>
        <w:rPr>
          <w:sz w:val="24"/>
          <w:szCs w:val="24"/>
        </w:rPr>
        <w:t>Gephart</w:t>
      </w:r>
      <w:proofErr w:type="spellEnd"/>
      <w:r>
        <w:rPr>
          <w:sz w:val="24"/>
          <w:szCs w:val="24"/>
        </w:rPr>
        <w:t>, Kristen Dunn, Laney Ruble, Riley Lei</w:t>
      </w:r>
      <w:r>
        <w:rPr>
          <w:sz w:val="24"/>
          <w:szCs w:val="24"/>
        </w:rPr>
        <w:t xml:space="preserve">s, Sophie Hamaker, Ava </w:t>
      </w:r>
      <w:proofErr w:type="spellStart"/>
      <w:r>
        <w:rPr>
          <w:sz w:val="24"/>
          <w:szCs w:val="24"/>
        </w:rPr>
        <w:t>Marascio</w:t>
      </w:r>
      <w:proofErr w:type="spellEnd"/>
      <w:r>
        <w:rPr>
          <w:sz w:val="24"/>
          <w:szCs w:val="24"/>
        </w:rPr>
        <w:t xml:space="preserve">, Peyton Shrout, Owen </w:t>
      </w:r>
      <w:proofErr w:type="spellStart"/>
      <w:r>
        <w:rPr>
          <w:sz w:val="24"/>
          <w:szCs w:val="24"/>
        </w:rPr>
        <w:t>Moler</w:t>
      </w:r>
      <w:proofErr w:type="spellEnd"/>
      <w:r>
        <w:rPr>
          <w:sz w:val="24"/>
          <w:szCs w:val="24"/>
        </w:rPr>
        <w:t>, Carson Kinder, Charlotte Sears and Isabel Clay as concession workers, first year.</w:t>
      </w:r>
      <w:proofErr w:type="gramEnd"/>
      <w:r>
        <w:rPr>
          <w:sz w:val="24"/>
          <w:szCs w:val="24"/>
        </w:rPr>
        <w:t xml:space="preserve">  ROLL CALL: Izor, yes; Cordell, yes; Weller, yes; Sizemore, yes.  </w:t>
      </w:r>
      <w:proofErr w:type="gramStart"/>
      <w:r>
        <w:rPr>
          <w:sz w:val="24"/>
          <w:szCs w:val="24"/>
        </w:rPr>
        <w:t>4-yes, 0-no.</w:t>
      </w:r>
      <w:proofErr w:type="gramEnd"/>
      <w:r>
        <w:rPr>
          <w:sz w:val="24"/>
          <w:szCs w:val="24"/>
        </w:rPr>
        <w:t xml:space="preserve">  MOTION CARRIED. </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Motion by Mr. We</w:t>
      </w:r>
      <w:r>
        <w:rPr>
          <w:sz w:val="24"/>
          <w:szCs w:val="24"/>
        </w:rPr>
        <w:t xml:space="preserve">ller, </w:t>
      </w:r>
      <w:proofErr w:type="gramStart"/>
      <w:r>
        <w:rPr>
          <w:sz w:val="24"/>
          <w:szCs w:val="24"/>
        </w:rPr>
        <w:t>second  by</w:t>
      </w:r>
      <w:proofErr w:type="gramEnd"/>
      <w:r>
        <w:rPr>
          <w:sz w:val="24"/>
          <w:szCs w:val="24"/>
        </w:rPr>
        <w:t xml:space="preserve"> Mr. Cordell to hire Chelsea Brown as a concession worker, first year.  ROLL CALL: Izor, yes; Cordell, yes; Weller, yes; Sizemore, present.  </w:t>
      </w:r>
      <w:proofErr w:type="gramStart"/>
      <w:r>
        <w:rPr>
          <w:sz w:val="24"/>
          <w:szCs w:val="24"/>
        </w:rPr>
        <w:t>3-yes; 0-no, 1-present.</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Motion by Mr. Izor, second by Mr. Cordell to hire the fol</w:t>
      </w:r>
      <w:r>
        <w:rPr>
          <w:sz w:val="24"/>
          <w:szCs w:val="24"/>
        </w:rPr>
        <w:t>lowing:</w:t>
      </w:r>
    </w:p>
    <w:p w:rsidR="008928DB" w:rsidRDefault="00A07322">
      <w:pPr>
        <w:pStyle w:val="normal0"/>
        <w:jc w:val="both"/>
        <w:rPr>
          <w:sz w:val="24"/>
          <w:szCs w:val="24"/>
        </w:rPr>
      </w:pPr>
      <w:r>
        <w:rPr>
          <w:sz w:val="24"/>
          <w:szCs w:val="24"/>
        </w:rPr>
        <w:t xml:space="preserve">William </w:t>
      </w:r>
      <w:proofErr w:type="spellStart"/>
      <w:r>
        <w:rPr>
          <w:sz w:val="24"/>
          <w:szCs w:val="24"/>
        </w:rPr>
        <w:t>Honious</w:t>
      </w:r>
      <w:proofErr w:type="spellEnd"/>
      <w:r>
        <w:rPr>
          <w:sz w:val="24"/>
          <w:szCs w:val="24"/>
        </w:rPr>
        <w:t>, Jaden Pickett and Madison Smith as lifeguards, second year;</w:t>
      </w:r>
    </w:p>
    <w:p w:rsidR="008928DB" w:rsidRDefault="00A07322">
      <w:pPr>
        <w:pStyle w:val="normal0"/>
        <w:jc w:val="both"/>
        <w:rPr>
          <w:sz w:val="24"/>
          <w:szCs w:val="24"/>
        </w:rPr>
      </w:pPr>
      <w:r>
        <w:rPr>
          <w:sz w:val="24"/>
          <w:szCs w:val="24"/>
        </w:rPr>
        <w:t xml:space="preserve">Sophia </w:t>
      </w:r>
      <w:proofErr w:type="spellStart"/>
      <w:r>
        <w:rPr>
          <w:sz w:val="24"/>
          <w:szCs w:val="24"/>
        </w:rPr>
        <w:t>DeVillez</w:t>
      </w:r>
      <w:proofErr w:type="spellEnd"/>
      <w:r>
        <w:rPr>
          <w:sz w:val="24"/>
          <w:szCs w:val="24"/>
        </w:rPr>
        <w:t xml:space="preserve">, Rachel Fenton, </w:t>
      </w:r>
      <w:proofErr w:type="spellStart"/>
      <w:r>
        <w:rPr>
          <w:sz w:val="24"/>
          <w:szCs w:val="24"/>
        </w:rPr>
        <w:t>Cadian</w:t>
      </w:r>
      <w:proofErr w:type="spellEnd"/>
      <w:r>
        <w:rPr>
          <w:sz w:val="24"/>
          <w:szCs w:val="24"/>
        </w:rPr>
        <w:t xml:space="preserve"> Maples, Parker </w:t>
      </w:r>
      <w:proofErr w:type="spellStart"/>
      <w:r>
        <w:rPr>
          <w:sz w:val="24"/>
          <w:szCs w:val="24"/>
        </w:rPr>
        <w:t>Mershon</w:t>
      </w:r>
      <w:proofErr w:type="spellEnd"/>
      <w:r>
        <w:rPr>
          <w:sz w:val="24"/>
          <w:szCs w:val="24"/>
        </w:rPr>
        <w:t xml:space="preserve">, </w:t>
      </w:r>
      <w:proofErr w:type="spellStart"/>
      <w:r>
        <w:rPr>
          <w:sz w:val="24"/>
          <w:szCs w:val="24"/>
        </w:rPr>
        <w:t>Jada</w:t>
      </w:r>
      <w:proofErr w:type="spellEnd"/>
      <w:r>
        <w:rPr>
          <w:sz w:val="24"/>
          <w:szCs w:val="24"/>
        </w:rPr>
        <w:t xml:space="preserve"> Rhodes and Chloe Smith as lifeguards, first year; and</w:t>
      </w:r>
    </w:p>
    <w:p w:rsidR="008928DB" w:rsidRDefault="00A07322">
      <w:pPr>
        <w:pStyle w:val="normal0"/>
        <w:jc w:val="both"/>
        <w:rPr>
          <w:sz w:val="24"/>
          <w:szCs w:val="24"/>
        </w:rPr>
      </w:pPr>
      <w:r>
        <w:rPr>
          <w:sz w:val="24"/>
          <w:szCs w:val="24"/>
        </w:rPr>
        <w:t xml:space="preserve">Jake </w:t>
      </w:r>
      <w:proofErr w:type="spellStart"/>
      <w:r>
        <w:rPr>
          <w:sz w:val="24"/>
          <w:szCs w:val="24"/>
        </w:rPr>
        <w:t>Bromagen</w:t>
      </w:r>
      <w:proofErr w:type="spellEnd"/>
      <w:r>
        <w:rPr>
          <w:sz w:val="24"/>
          <w:szCs w:val="24"/>
        </w:rPr>
        <w:t xml:space="preserve"> and Alyssa Smith as slide dispatche</w:t>
      </w:r>
      <w:r>
        <w:rPr>
          <w:sz w:val="24"/>
          <w:szCs w:val="24"/>
        </w:rPr>
        <w:t>rs, first year</w:t>
      </w:r>
    </w:p>
    <w:p w:rsidR="008928DB" w:rsidRDefault="00A07322">
      <w:pPr>
        <w:pStyle w:val="normal0"/>
        <w:jc w:val="both"/>
        <w:rPr>
          <w:sz w:val="24"/>
          <w:szCs w:val="24"/>
        </w:rPr>
      </w:pPr>
      <w:r>
        <w:rPr>
          <w:sz w:val="24"/>
          <w:szCs w:val="24"/>
        </w:rPr>
        <w:t xml:space="preserve">ROLL CALL: Izor, yes; Cordell, yes; Weller, yes; Sizemore, yes. </w:t>
      </w:r>
      <w:proofErr w:type="gramStart"/>
      <w:r>
        <w:rPr>
          <w:sz w:val="24"/>
          <w:szCs w:val="24"/>
        </w:rPr>
        <w:t>4-yes, 0-no.</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Motion by Mr. Weller, second by Mr. Izor to hire Alan Cordell as a lifeguard or slide dispatcher, first year.</w:t>
      </w:r>
      <w:proofErr w:type="gramEnd"/>
      <w:r>
        <w:rPr>
          <w:sz w:val="24"/>
          <w:szCs w:val="24"/>
        </w:rPr>
        <w:t xml:space="preserve">  ROLL CAL: Izor, yes; Cordell, presen</w:t>
      </w:r>
      <w:r>
        <w:rPr>
          <w:sz w:val="24"/>
          <w:szCs w:val="24"/>
        </w:rPr>
        <w:t xml:space="preserve">t; Weller, yes; Sizemore, yes.  </w:t>
      </w:r>
      <w:proofErr w:type="gramStart"/>
      <w:r>
        <w:rPr>
          <w:sz w:val="24"/>
          <w:szCs w:val="24"/>
        </w:rPr>
        <w:t>3-yes, 0-no, 1-present.</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 Board then discussed the requests for donations with it being determined not to give any donations with the opening of the pool being uncertain.</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lastRenderedPageBreak/>
        <w:t>The Board then discussed the nee</w:t>
      </w:r>
      <w:r>
        <w:rPr>
          <w:sz w:val="24"/>
          <w:szCs w:val="24"/>
        </w:rPr>
        <w:t>d to remove the fountain pop from the concession stand and only sell bottled pop.  Mr. Izor will make arrangements to have the fountain pop removed.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Mr. Cordell stated that Derek Shell is getting bids for the parking lot and Doug Pohl also wants to check </w:t>
      </w:r>
      <w:r>
        <w:rPr>
          <w:sz w:val="24"/>
          <w:szCs w:val="24"/>
        </w:rPr>
        <w:t>on Slurry Seal as an option.</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Cordell stated we need to get the new picnic tables ordered.</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Motion by Mr. Izor, second by Mr. Weller to purchase picnic tables for the park in an amount not to exceed $4,995.00.</w:t>
      </w:r>
      <w:proofErr w:type="gramEnd"/>
      <w:r>
        <w:rPr>
          <w:sz w:val="24"/>
          <w:szCs w:val="24"/>
        </w:rPr>
        <w:t xml:space="preserve">  ROLL CALL: Izor, yes; Cordell, yes; Welle</w:t>
      </w:r>
      <w:r>
        <w:rPr>
          <w:sz w:val="24"/>
          <w:szCs w:val="24"/>
        </w:rPr>
        <w:t xml:space="preserve">r, yes; Sizemore, yes.  </w:t>
      </w:r>
      <w:proofErr w:type="gramStart"/>
      <w:r>
        <w:rPr>
          <w:sz w:val="24"/>
          <w:szCs w:val="24"/>
        </w:rPr>
        <w:t>4-yes, 0-no.</w:t>
      </w:r>
      <w:proofErr w:type="gramEnd"/>
      <w:r>
        <w:rPr>
          <w:sz w:val="24"/>
          <w:szCs w:val="24"/>
        </w:rPr>
        <w:t xml:space="preserve">  MOTION CARRIED.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Cordell will take care of the purchase.</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Cordell stated that people have been talking about adding on the community center and he has been told the septic system will also have to be increased.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Mr. Izor then discussed the pit that is used to fill the gas tank and the need for a flammable gas sign and pole as well as a trash can placed nearby since the pit is being used as a trash can.  The riser also needs bent back in place so the lid will go </w:t>
      </w:r>
      <w:r>
        <w:rPr>
          <w:sz w:val="24"/>
          <w:szCs w:val="24"/>
        </w:rPr>
        <w:t>down.</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Mr. Weller stated he will talk to the Rotary about where the Rotary sign was placed.  The sign can be put in the flower bed.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 xml:space="preserve">Mrs. Sizemore will contact the Health Inspector for inspection of the concession stand at the pool prior to the April 16th </w:t>
      </w:r>
      <w:r>
        <w:rPr>
          <w:sz w:val="24"/>
          <w:szCs w:val="24"/>
        </w:rPr>
        <w:t>games.</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BOARD MEMBER COMMENTS:</w:t>
      </w:r>
    </w:p>
    <w:p w:rsidR="008928DB" w:rsidRDefault="008928DB">
      <w:pPr>
        <w:pStyle w:val="normal0"/>
        <w:jc w:val="both"/>
        <w:rPr>
          <w:sz w:val="24"/>
          <w:szCs w:val="24"/>
        </w:rPr>
      </w:pPr>
    </w:p>
    <w:p w:rsidR="008928DB" w:rsidRDefault="00A07322">
      <w:pPr>
        <w:pStyle w:val="normal0"/>
        <w:jc w:val="both"/>
        <w:rPr>
          <w:sz w:val="24"/>
          <w:szCs w:val="24"/>
        </w:rPr>
      </w:pPr>
      <w:proofErr w:type="gramStart"/>
      <w:r>
        <w:rPr>
          <w:sz w:val="24"/>
          <w:szCs w:val="24"/>
        </w:rPr>
        <w:t>None.</w:t>
      </w:r>
      <w:proofErr w:type="gramEnd"/>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ADJOURNMENT:</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There being no further business, motion by Mr. Izor, second by Mr. Weller to adjourn the meeting.  The meeting was adjourned at 8:43 p.m.</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Respectfully Submitted,</w:t>
      </w:r>
    </w:p>
    <w:p w:rsidR="008928DB" w:rsidRDefault="008928DB">
      <w:pPr>
        <w:pStyle w:val="normal0"/>
        <w:jc w:val="both"/>
        <w:rPr>
          <w:sz w:val="24"/>
          <w:szCs w:val="24"/>
        </w:rPr>
      </w:pPr>
    </w:p>
    <w:p w:rsidR="008928DB" w:rsidRDefault="00A07322">
      <w:pPr>
        <w:pStyle w:val="normal0"/>
        <w:jc w:val="both"/>
        <w:rPr>
          <w:sz w:val="24"/>
          <w:szCs w:val="24"/>
        </w:rPr>
      </w:pPr>
      <w:r>
        <w:rPr>
          <w:sz w:val="24"/>
          <w:szCs w:val="24"/>
        </w:rPr>
        <w:t>Anna M. Sizemore</w:t>
      </w:r>
    </w:p>
    <w:sectPr w:rsidR="008928DB" w:rsidSect="008928D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322" w:rsidRDefault="00A07322" w:rsidP="008928DB">
      <w:pPr>
        <w:spacing w:line="240" w:lineRule="auto"/>
      </w:pPr>
      <w:r>
        <w:separator/>
      </w:r>
    </w:p>
  </w:endnote>
  <w:endnote w:type="continuationSeparator" w:id="0">
    <w:p w:rsidR="00A07322" w:rsidRDefault="00A07322" w:rsidP="008928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DB" w:rsidRDefault="008928DB">
    <w:pPr>
      <w:pStyle w:val="normal0"/>
      <w:jc w:val="right"/>
    </w:pPr>
    <w:r>
      <w:fldChar w:fldCharType="begin"/>
    </w:r>
    <w:r w:rsidR="00A07322">
      <w:instrText>PAGE</w:instrText>
    </w:r>
    <w:r w:rsidR="00107731">
      <w:fldChar w:fldCharType="separate"/>
    </w:r>
    <w:r w:rsidR="00107731">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322" w:rsidRDefault="00A07322" w:rsidP="008928DB">
      <w:pPr>
        <w:spacing w:line="240" w:lineRule="auto"/>
      </w:pPr>
      <w:r>
        <w:separator/>
      </w:r>
    </w:p>
  </w:footnote>
  <w:footnote w:type="continuationSeparator" w:id="0">
    <w:p w:rsidR="00A07322" w:rsidRDefault="00A07322" w:rsidP="008928D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8DB" w:rsidRDefault="00A07322">
    <w:pPr>
      <w:pStyle w:val="normal0"/>
      <w:jc w:val="center"/>
      <w:rPr>
        <w:sz w:val="24"/>
        <w:szCs w:val="24"/>
      </w:rPr>
    </w:pPr>
    <w:r>
      <w:rPr>
        <w:sz w:val="24"/>
        <w:szCs w:val="24"/>
      </w:rPr>
      <w:t>Park Board Minutes</w:t>
    </w:r>
  </w:p>
  <w:p w:rsidR="008928DB" w:rsidRDefault="00A07322">
    <w:pPr>
      <w:pStyle w:val="normal0"/>
      <w:jc w:val="center"/>
      <w:rPr>
        <w:sz w:val="24"/>
        <w:szCs w:val="24"/>
      </w:rPr>
    </w:pPr>
    <w:r>
      <w:rPr>
        <w:sz w:val="24"/>
        <w:szCs w:val="24"/>
      </w:rPr>
      <w:t>April 8, 2021</w:t>
    </w:r>
  </w:p>
  <w:p w:rsidR="008928DB" w:rsidRDefault="008928DB">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8928DB"/>
    <w:rsid w:val="00107731"/>
    <w:rsid w:val="008928DB"/>
    <w:rsid w:val="00A07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928DB"/>
    <w:pPr>
      <w:keepNext/>
      <w:keepLines/>
      <w:spacing w:before="400" w:after="120"/>
      <w:outlineLvl w:val="0"/>
    </w:pPr>
    <w:rPr>
      <w:sz w:val="40"/>
      <w:szCs w:val="40"/>
    </w:rPr>
  </w:style>
  <w:style w:type="paragraph" w:styleId="Heading2">
    <w:name w:val="heading 2"/>
    <w:basedOn w:val="normal0"/>
    <w:next w:val="normal0"/>
    <w:rsid w:val="008928DB"/>
    <w:pPr>
      <w:keepNext/>
      <w:keepLines/>
      <w:spacing w:before="360" w:after="120"/>
      <w:outlineLvl w:val="1"/>
    </w:pPr>
    <w:rPr>
      <w:sz w:val="32"/>
      <w:szCs w:val="32"/>
    </w:rPr>
  </w:style>
  <w:style w:type="paragraph" w:styleId="Heading3">
    <w:name w:val="heading 3"/>
    <w:basedOn w:val="normal0"/>
    <w:next w:val="normal0"/>
    <w:rsid w:val="008928DB"/>
    <w:pPr>
      <w:keepNext/>
      <w:keepLines/>
      <w:spacing w:before="320" w:after="80"/>
      <w:outlineLvl w:val="2"/>
    </w:pPr>
    <w:rPr>
      <w:color w:val="434343"/>
      <w:sz w:val="28"/>
      <w:szCs w:val="28"/>
    </w:rPr>
  </w:style>
  <w:style w:type="paragraph" w:styleId="Heading4">
    <w:name w:val="heading 4"/>
    <w:basedOn w:val="normal0"/>
    <w:next w:val="normal0"/>
    <w:rsid w:val="008928DB"/>
    <w:pPr>
      <w:keepNext/>
      <w:keepLines/>
      <w:spacing w:before="280" w:after="80"/>
      <w:outlineLvl w:val="3"/>
    </w:pPr>
    <w:rPr>
      <w:color w:val="666666"/>
      <w:sz w:val="24"/>
      <w:szCs w:val="24"/>
    </w:rPr>
  </w:style>
  <w:style w:type="paragraph" w:styleId="Heading5">
    <w:name w:val="heading 5"/>
    <w:basedOn w:val="normal0"/>
    <w:next w:val="normal0"/>
    <w:rsid w:val="008928DB"/>
    <w:pPr>
      <w:keepNext/>
      <w:keepLines/>
      <w:spacing w:before="240" w:after="80"/>
      <w:outlineLvl w:val="4"/>
    </w:pPr>
    <w:rPr>
      <w:color w:val="666666"/>
    </w:rPr>
  </w:style>
  <w:style w:type="paragraph" w:styleId="Heading6">
    <w:name w:val="heading 6"/>
    <w:basedOn w:val="normal0"/>
    <w:next w:val="normal0"/>
    <w:rsid w:val="008928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28DB"/>
  </w:style>
  <w:style w:type="paragraph" w:styleId="Title">
    <w:name w:val="Title"/>
    <w:basedOn w:val="normal0"/>
    <w:next w:val="normal0"/>
    <w:rsid w:val="008928DB"/>
    <w:pPr>
      <w:keepNext/>
      <w:keepLines/>
      <w:spacing w:after="60"/>
    </w:pPr>
    <w:rPr>
      <w:sz w:val="52"/>
      <w:szCs w:val="52"/>
    </w:rPr>
  </w:style>
  <w:style w:type="paragraph" w:styleId="Subtitle">
    <w:name w:val="Subtitle"/>
    <w:basedOn w:val="normal0"/>
    <w:next w:val="normal0"/>
    <w:rsid w:val="008928DB"/>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1004</Words>
  <Characters>5727</Characters>
  <Application>Microsoft Office Word</Application>
  <DocSecurity>0</DocSecurity>
  <Lines>47</Lines>
  <Paragraphs>13</Paragraphs>
  <ScaleCrop>false</ScaleCrop>
  <Company>Microsoft</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 Zoning</cp:lastModifiedBy>
  <cp:revision>2</cp:revision>
  <dcterms:created xsi:type="dcterms:W3CDTF">2021-04-23T13:48:00Z</dcterms:created>
  <dcterms:modified xsi:type="dcterms:W3CDTF">2021-04-23T13:58:00Z</dcterms:modified>
</cp:coreProperties>
</file>